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C37BD" w:rsidRDefault="0030163A">
      <w:pPr>
        <w:spacing w:after="140" w:line="288" w:lineRule="auto"/>
        <w:contextualSpacing w:val="0"/>
        <w:jc w:val="center"/>
      </w:pPr>
      <w:bookmarkStart w:id="0" w:name="id.gjdgxs" w:colFirst="0" w:colLast="0"/>
      <w:bookmarkEnd w:id="0"/>
      <w:r>
        <w:rPr>
          <w:b/>
          <w:sz w:val="120"/>
        </w:rPr>
        <w:t>Fiszki</w:t>
      </w:r>
    </w:p>
    <w:p w:rsidR="004C37BD" w:rsidRDefault="0030163A">
      <w:pPr>
        <w:spacing w:line="274" w:lineRule="auto"/>
        <w:contextualSpacing w:val="0"/>
        <w:jc w:val="center"/>
      </w:pPr>
      <w:r>
        <w:rPr>
          <w:b/>
          <w:sz w:val="120"/>
        </w:rPr>
        <w:t>Niemiecki</w:t>
      </w:r>
    </w:p>
    <w:p w:rsidR="004C37BD" w:rsidRDefault="0030163A">
      <w:pPr>
        <w:spacing w:line="274" w:lineRule="auto"/>
        <w:contextualSpacing w:val="0"/>
        <w:jc w:val="center"/>
      </w:pPr>
      <w:r>
        <w:rPr>
          <w:b/>
          <w:sz w:val="100"/>
        </w:rPr>
        <w:t>[PDF do</w:t>
      </w:r>
      <w:r>
        <w:rPr>
          <w:b/>
          <w:sz w:val="100"/>
        </w:rPr>
        <w:t xml:space="preserve"> </w:t>
      </w:r>
      <w:r>
        <w:rPr>
          <w:b/>
          <w:sz w:val="100"/>
        </w:rPr>
        <w:t>druku]</w:t>
      </w:r>
    </w:p>
    <w:p w:rsidR="004C37BD" w:rsidRDefault="004C37BD">
      <w:pPr>
        <w:spacing w:after="140" w:line="288" w:lineRule="auto"/>
        <w:contextualSpacing w:val="0"/>
      </w:pPr>
    </w:p>
    <w:p w:rsidR="004C37BD" w:rsidRDefault="0030163A">
      <w:pPr>
        <w:spacing w:line="274" w:lineRule="auto"/>
        <w:contextualSpacing w:val="0"/>
        <w:jc w:val="both"/>
      </w:pPr>
      <w:r>
        <w:rPr>
          <w:rFonts w:ascii="Arial" w:eastAsia="Arial" w:hAnsi="Arial" w:cs="Arial"/>
          <w:sz w:val="36"/>
        </w:rPr>
        <w:t xml:space="preserve">Portal </w:t>
      </w:r>
      <w:hyperlink r:id="rId4">
        <w:r>
          <w:rPr>
            <w:rFonts w:ascii="Arial" w:eastAsia="Arial" w:hAnsi="Arial" w:cs="Arial"/>
            <w:color w:val="1155CC"/>
            <w:sz w:val="36"/>
            <w:u w:val="single"/>
          </w:rPr>
          <w:t>http://www.</w:t>
        </w:r>
      </w:hyperlink>
      <w:hyperlink r:id="rId5">
        <w:r>
          <w:rPr>
            <w:rFonts w:ascii="Arial" w:eastAsia="Arial" w:hAnsi="Arial" w:cs="Arial"/>
            <w:sz w:val="36"/>
          </w:rPr>
          <w:t>uczsiejezyka.pl</w:t>
        </w:r>
      </w:hyperlink>
      <w:r>
        <w:rPr>
          <w:rFonts w:ascii="Arial" w:eastAsia="Arial" w:hAnsi="Arial" w:cs="Arial"/>
          <w:sz w:val="36"/>
        </w:rPr>
        <w:t xml:space="preserve"> udostępnia użytkownikom pożyteczne</w:t>
      </w:r>
      <w:r>
        <w:rPr>
          <w:rFonts w:ascii="Arial" w:eastAsia="Arial" w:hAnsi="Arial" w:cs="Arial"/>
          <w:b/>
          <w:sz w:val="36"/>
        </w:rPr>
        <w:t xml:space="preserve"> fiszki do nauki języka </w:t>
      </w:r>
      <w:r>
        <w:rPr>
          <w:rFonts w:ascii="Arial" w:eastAsia="Arial" w:hAnsi="Arial" w:cs="Arial"/>
          <w:b/>
          <w:sz w:val="36"/>
        </w:rPr>
        <w:t>niemieckiego</w:t>
      </w:r>
      <w:r>
        <w:rPr>
          <w:rFonts w:ascii="Arial" w:eastAsia="Arial" w:hAnsi="Arial" w:cs="Arial"/>
          <w:sz w:val="36"/>
        </w:rPr>
        <w:t>, które można pobrać bezpłatnie z naszej strony. Teraz wystarczy wydrukować potrzebne nam słownictwo, wyciąć fiszki i powtarzać, w każdej wolnej chwili. Dzięki takiej prostej czynności możemy poszerzać oraz utrwalać nasze słownictwo tam, gdzie tylko chcemy</w:t>
      </w:r>
      <w:r>
        <w:rPr>
          <w:rFonts w:ascii="Arial" w:eastAsia="Arial" w:hAnsi="Arial" w:cs="Arial"/>
          <w:sz w:val="36"/>
        </w:rPr>
        <w:t>!</w:t>
      </w:r>
    </w:p>
    <w:p w:rsidR="004C37BD" w:rsidRDefault="0030163A">
      <w:pPr>
        <w:spacing w:after="140" w:line="288" w:lineRule="auto"/>
        <w:contextualSpacing w:val="0"/>
      </w:pPr>
      <w:r>
        <w:br/>
      </w:r>
      <w:r>
        <w:br/>
      </w:r>
      <w:r>
        <w:br/>
      </w:r>
      <w:r>
        <w:br/>
      </w:r>
    </w:p>
    <w:p w:rsidR="004C37BD" w:rsidRDefault="004C37BD">
      <w:pPr>
        <w:spacing w:after="140" w:line="288" w:lineRule="auto"/>
        <w:contextualSpacing w:val="0"/>
      </w:pPr>
    </w:p>
    <w:p w:rsidR="004C37BD" w:rsidRDefault="004C37BD">
      <w:pPr>
        <w:spacing w:after="140" w:line="288" w:lineRule="auto"/>
        <w:contextualSpacing w:val="0"/>
      </w:pPr>
    </w:p>
    <w:p w:rsidR="004C37BD" w:rsidRDefault="004C37BD">
      <w:pPr>
        <w:spacing w:after="140" w:line="288" w:lineRule="auto"/>
        <w:contextualSpacing w:val="0"/>
      </w:pPr>
    </w:p>
    <w:p w:rsidR="004C37BD" w:rsidRDefault="004C37BD">
      <w:pPr>
        <w:spacing w:after="140" w:line="288" w:lineRule="auto"/>
        <w:contextualSpacing w:val="0"/>
      </w:pPr>
    </w:p>
    <w:p w:rsidR="004C37BD" w:rsidRDefault="004C37BD">
      <w:pPr>
        <w:spacing w:after="140" w:line="288" w:lineRule="auto"/>
        <w:contextualSpacing w:val="0"/>
      </w:pPr>
    </w:p>
    <w:p w:rsidR="004C37BD" w:rsidRDefault="004C37BD">
      <w:pPr>
        <w:spacing w:after="140" w:line="288" w:lineRule="auto"/>
        <w:contextualSpacing w:val="0"/>
      </w:pPr>
    </w:p>
    <w:p w:rsidR="004C37BD" w:rsidRDefault="0030163A">
      <w:pPr>
        <w:spacing w:line="274" w:lineRule="auto"/>
        <w:contextualSpacing w:val="0"/>
        <w:jc w:val="both"/>
      </w:pPr>
      <w:r>
        <w:rPr>
          <w:rFonts w:ascii="Arial" w:eastAsia="Arial" w:hAnsi="Arial" w:cs="Arial"/>
          <w:b/>
        </w:rPr>
        <w:t>Instrukcja</w:t>
      </w:r>
      <w:r>
        <w:rPr>
          <w:rFonts w:ascii="Arial" w:eastAsia="Arial" w:hAnsi="Arial" w:cs="Arial"/>
        </w:rPr>
        <w:t>: PDF należy wydrukować za pomocą drukarki z funkcją duplex lub naprzemiennie strony parzyste i nieparzyste - [obustronne drukowanie]</w:t>
      </w:r>
    </w:p>
    <w:p w:rsidR="004C37BD" w:rsidRDefault="0030163A">
      <w:pPr>
        <w:spacing w:after="140" w:line="288" w:lineRule="auto"/>
        <w:contextualSpacing w:val="0"/>
      </w:pPr>
      <w:r>
        <w:lastRenderedPageBreak/>
        <w:br/>
      </w:r>
    </w:p>
    <w:p w:rsidR="004C37BD" w:rsidRDefault="0030163A">
      <w:pPr>
        <w:spacing w:line="274" w:lineRule="auto"/>
        <w:contextualSpacing w:val="0"/>
      </w:pPr>
      <w:r>
        <w:rPr>
          <w:noProof/>
        </w:rPr>
        <w:drawing>
          <wp:inline distT="0" distB="0" distL="0" distR="0">
            <wp:extent cx="5829480" cy="3571920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480" cy="3571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C37BD" w:rsidRDefault="0030163A">
      <w:pPr>
        <w:spacing w:after="140" w:line="288" w:lineRule="auto"/>
        <w:contextualSpacing w:val="0"/>
      </w:pPr>
      <w:r>
        <w:br/>
      </w:r>
    </w:p>
    <w:p w:rsidR="004C37BD" w:rsidRDefault="0030163A">
      <w:pPr>
        <w:spacing w:line="274" w:lineRule="auto"/>
        <w:contextualSpacing w:val="0"/>
        <w:jc w:val="both"/>
      </w:pPr>
      <w:r>
        <w:rPr>
          <w:sz w:val="36"/>
        </w:rPr>
        <w:t>Dla tych, którzy wolą korzystać, ze swoich nowoczesnych telefonów, polecamy</w:t>
      </w:r>
      <w:r>
        <w:rPr>
          <w:b/>
          <w:sz w:val="36"/>
        </w:rPr>
        <w:t xml:space="preserve"> aplikację mobilną</w:t>
      </w:r>
      <w:r>
        <w:rPr>
          <w:sz w:val="36"/>
        </w:rPr>
        <w:t xml:space="preserve"> na Android, Windows Phone czy </w:t>
      </w:r>
      <w:proofErr w:type="spellStart"/>
      <w:r>
        <w:rPr>
          <w:sz w:val="36"/>
        </w:rPr>
        <w:t>iOS</w:t>
      </w:r>
      <w:proofErr w:type="spellEnd"/>
      <w:r>
        <w:rPr>
          <w:sz w:val="36"/>
        </w:rPr>
        <w:t xml:space="preserve"> do nauki języka </w:t>
      </w:r>
      <w:r>
        <w:rPr>
          <w:sz w:val="36"/>
        </w:rPr>
        <w:t>niemieckiego</w:t>
      </w:r>
      <w:r>
        <w:rPr>
          <w:sz w:val="36"/>
        </w:rPr>
        <w:t>, która umożliwia powtarzanie materiału oraz naukę nowych słówek.</w:t>
      </w:r>
    </w:p>
    <w:p w:rsidR="004C37BD" w:rsidRDefault="0030163A">
      <w:pPr>
        <w:spacing w:after="140" w:line="288" w:lineRule="auto"/>
        <w:contextualSpacing w:val="0"/>
      </w:pPr>
      <w:r>
        <w:br/>
      </w:r>
    </w:p>
    <w:p w:rsidR="004C37BD" w:rsidRDefault="0030163A">
      <w:pPr>
        <w:spacing w:line="245" w:lineRule="auto"/>
        <w:contextualSpacing w:val="0"/>
        <w:jc w:val="both"/>
      </w:pPr>
      <w:r>
        <w:rPr>
          <w:b/>
          <w:sz w:val="28"/>
        </w:rPr>
        <w:t>Aplikacja dostępna na</w:t>
      </w:r>
    </w:p>
    <w:p w:rsidR="004C37BD" w:rsidRDefault="004C37BD">
      <w:pPr>
        <w:spacing w:after="140" w:line="288" w:lineRule="auto"/>
        <w:contextualSpacing w:val="0"/>
      </w:pPr>
    </w:p>
    <w:p w:rsidR="004C37BD" w:rsidRDefault="0030163A">
      <w:pPr>
        <w:spacing w:line="245" w:lineRule="auto"/>
        <w:contextualSpacing w:val="0"/>
        <w:jc w:val="both"/>
      </w:pPr>
      <w:hyperlink r:id="rId7">
        <w:r>
          <w:rPr>
            <w:b/>
            <w:color w:val="1155CC"/>
            <w:sz w:val="28"/>
            <w:u w:val="single"/>
          </w:rPr>
          <w:t>http://www.uczsiejez</w:t>
        </w:r>
        <w:r>
          <w:rPr>
            <w:b/>
            <w:color w:val="1155CC"/>
            <w:sz w:val="28"/>
            <w:u w:val="single"/>
          </w:rPr>
          <w:t>yka.pl/aplikacje-mobilne-jezyki/</w:t>
        </w:r>
      </w:hyperlink>
      <w:hyperlink r:id="rId8">
        <w:r>
          <w:rPr>
            <w:b/>
            <w:color w:val="1155CC"/>
            <w:sz w:val="28"/>
            <w:u w:val="single"/>
          </w:rPr>
          <w:t>niemiecki</w:t>
        </w:r>
      </w:hyperlink>
      <w:hyperlink r:id="rId9">
        <w:r>
          <w:rPr>
            <w:b/>
            <w:color w:val="1155CC"/>
            <w:sz w:val="28"/>
            <w:u w:val="single"/>
          </w:rPr>
          <w:t>/</w:t>
        </w:r>
      </w:hyperlink>
    </w:p>
    <w:p w:rsidR="004C37BD" w:rsidRDefault="0030163A">
      <w:pPr>
        <w:spacing w:after="140" w:line="288" w:lineRule="auto"/>
        <w:contextualSpacing w:val="0"/>
      </w:pPr>
      <w:hyperlink r:id="rId10"/>
    </w:p>
    <w:p w:rsidR="004C37BD" w:rsidRDefault="0030163A">
      <w:pPr>
        <w:spacing w:line="274" w:lineRule="auto"/>
        <w:contextualSpacing w:val="0"/>
        <w:jc w:val="both"/>
      </w:pPr>
      <w:r>
        <w:rPr>
          <w:sz w:val="36"/>
        </w:rPr>
        <w:t xml:space="preserve">Sprawdź teraz i ucz się na </w:t>
      </w:r>
      <w:proofErr w:type="spellStart"/>
      <w:r>
        <w:rPr>
          <w:sz w:val="36"/>
        </w:rPr>
        <w:t>smartfonie</w:t>
      </w:r>
      <w:proofErr w:type="spellEnd"/>
      <w:r>
        <w:rPr>
          <w:sz w:val="36"/>
        </w:rPr>
        <w:t xml:space="preserve"> i tablecie!</w:t>
      </w:r>
    </w:p>
    <w:p w:rsidR="004C37BD" w:rsidRDefault="004C37BD">
      <w:pPr>
        <w:contextualSpacing w:val="0"/>
        <w:jc w:val="center"/>
      </w:pPr>
    </w:p>
    <w:p w:rsidR="004C37BD" w:rsidRDefault="004C37BD">
      <w:pPr>
        <w:contextualSpacing w:val="0"/>
        <w:jc w:val="center"/>
      </w:pPr>
    </w:p>
    <w:p w:rsidR="004C37BD" w:rsidRDefault="004C37BD">
      <w:pPr>
        <w:contextualSpacing w:val="0"/>
        <w:jc w:val="center"/>
      </w:pPr>
    </w:p>
    <w:p w:rsidR="004C37BD" w:rsidRDefault="0030163A">
      <w:pPr>
        <w:contextualSpacing w:val="0"/>
        <w:jc w:val="center"/>
      </w:pPr>
      <w:r>
        <w:rPr>
          <w:b/>
        </w:rPr>
        <w:lastRenderedPageBreak/>
        <w:t>Fiszki 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3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a</w:t>
                  </w:r>
                  <w:r>
                    <w:t>nbieten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an</w:t>
                  </w:r>
                  <w:r>
                    <w:t>fangen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ansehen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arbeiten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8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aussehen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bedeuten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beginnen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</w:t>
                  </w:r>
                  <w:r>
                    <w:t>ekommen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d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bestehen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betreffen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bieten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bilden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2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bleiben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brauchen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bringen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darstellen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7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denken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right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d</w:t>
                  </w:r>
                  <w:r>
                    <w:rPr>
                      <w:color w:val="252525"/>
                      <w:shd w:val="clear" w:color="auto" w:fill="F2FFF2"/>
                    </w:rPr>
                    <w:t>üfren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entsprechen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entstehen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r>
        <w:t>http://www.uczsiejezyka.pl/</w:t>
      </w:r>
    </w:p>
    <w:p w:rsidR="004C37BD" w:rsidRDefault="004C37BD">
      <w:pPr>
        <w:contextualSpacing w:val="0"/>
      </w:pPr>
    </w:p>
    <w:p w:rsidR="004C37BD" w:rsidRDefault="0030163A">
      <w:pPr>
        <w:contextualSpacing w:val="0"/>
        <w:jc w:val="center"/>
      </w:pPr>
      <w:r>
        <w:rPr>
          <w:b/>
        </w:rPr>
        <w:lastRenderedPageBreak/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c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pracować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ogl</w:t>
                  </w:r>
                  <w:r w:rsidR="00AE6918">
                    <w:t>ą</w:t>
                  </w:r>
                  <w:r>
                    <w:t>dać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rozpoczynać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proponować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1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otrzymywać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rozpoczynać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znaczyć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wygl</w:t>
                  </w:r>
                  <w:r w:rsidR="00AE6918">
                    <w:t>ą</w:t>
                  </w:r>
                  <w:r>
                    <w:t>dać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6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tworzyć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oferować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dotyczyć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AE6918">
                  <w:pPr>
                    <w:contextualSpacing w:val="0"/>
                    <w:jc w:val="center"/>
                  </w:pPr>
                  <w:r>
                    <w:t>zdać,</w:t>
                  </w:r>
                  <w:r>
                    <w:br/>
                  </w:r>
                  <w:r w:rsidR="0030163A">
                    <w:t>składać si</w:t>
                  </w:r>
                  <w:r>
                    <w:t>ę</w:t>
                  </w:r>
                  <w:r w:rsidR="0030163A">
                    <w:t xml:space="preserve"> z 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b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przedstawiać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przynosić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potrzebować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pozostawać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0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20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powstawać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być zgodnym z czymś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mieć pozwolenie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  <w:jc w:val="right"/>
            </w:pPr>
            <w:r>
              <w:t>17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t>myśleć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11">
        <w:r>
          <w:t>http://www.uczsiejezyka.pl/</w:t>
        </w:r>
      </w:hyperlink>
    </w:p>
    <w:p w:rsidR="004C37BD" w:rsidRDefault="0030163A">
      <w:pPr>
        <w:contextualSpacing w:val="0"/>
        <w:jc w:val="right"/>
      </w:pPr>
      <w:hyperlink r:id="rId12"/>
    </w:p>
    <w:p w:rsidR="004C37BD" w:rsidRDefault="0030163A">
      <w:pPr>
        <w:contextualSpacing w:val="0"/>
      </w:pPr>
      <w:hyperlink r:id="rId13"/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5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entwickeln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22</w:t>
            </w:r>
          </w:p>
          <w:p w:rsidR="004C37BD" w:rsidRDefault="004C37BD">
            <w:pPr>
              <w:contextualSpacing w:val="0"/>
            </w:pPr>
          </w:p>
          <w:tbl>
            <w:tblPr>
              <w:tblStyle w:val="af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ergeben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erhalten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</w:t>
                  </w:r>
                  <w:r>
                    <w:t>rinnern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a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erkennen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erkl</w:t>
                  </w:r>
                  <w:r>
                    <w:rPr>
                      <w:shd w:val="clear" w:color="auto" w:fill="F2FFF2"/>
                    </w:rPr>
                    <w:t>ären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erreichen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erscheinen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erwarten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t>erz</w:t>
                  </w:r>
                  <w:r>
                    <w:rPr>
                      <w:shd w:val="clear" w:color="auto" w:fill="F2FFF2"/>
                    </w:rPr>
                    <w:t>ählen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color w:val="434343"/>
                      <w:highlight w:val="white"/>
                    </w:rPr>
                    <w:t>fahren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fallen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4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fehlen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finden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folgen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fragen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9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fühlen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führen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geben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14">
        <w:r>
          <w:t>http://www.uczsiejezyka.pl/</w:t>
        </w:r>
      </w:hyperlink>
    </w:p>
    <w:p w:rsidR="004C37BD" w:rsidRDefault="0030163A">
      <w:pPr>
        <w:contextualSpacing w:val="0"/>
      </w:pPr>
      <w:hyperlink r:id="rId15"/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e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przypominać</w:t>
                  </w:r>
                </w:p>
                <w:p w:rsidR="004C37BD" w:rsidRDefault="0030163A">
                  <w:pPr>
                    <w:contextualSpacing w:val="0"/>
                  </w:pPr>
                  <w:r>
                    <w:t xml:space="preserve"> </w:t>
                  </w: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otrzymywać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AE6918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dawać</w:t>
                  </w:r>
                  <w:r>
                    <w:rPr>
                      <w:highlight w:val="white"/>
                    </w:rPr>
                    <w:br/>
                  </w:r>
                  <w:r w:rsidR="0030163A">
                    <w:rPr>
                      <w:highlight w:val="white"/>
                    </w:rPr>
                    <w:t>w rezultacie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rozwijać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3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ukazywać się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osiągać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objaśniać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rozpoznawać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8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upadać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jechać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opowiadać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29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oczekiwać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d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pytać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iść za...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znaleźć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brakować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2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iść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"/>
              <w:tblW w:w="2268" w:type="dxa"/>
              <w:jc w:val="right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68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right"/>
              </w:trPr>
              <w:tc>
                <w:tcPr>
                  <w:tcW w:w="2268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dawać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prowadzić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37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czuć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16">
        <w:r>
          <w:t>http://www.uczsiejezyka.pl/</w:t>
        </w:r>
      </w:hyperlink>
    </w:p>
    <w:p w:rsidR="004C37BD" w:rsidRDefault="0030163A">
      <w:pPr>
        <w:contextualSpacing w:val="0"/>
      </w:pPr>
      <w:hyperlink r:id="rId17"/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7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gehören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gelten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gewinnen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glauben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c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haben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halten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handeln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heißen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1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helfen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interessieren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kennen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kommen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6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können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lassen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laufen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leben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b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legen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lernen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lesen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liegen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18">
        <w:r>
          <w:t>http://www.uczsiejezyka.pl/</w:t>
        </w:r>
      </w:hyperlink>
    </w:p>
    <w:p w:rsidR="004C37BD" w:rsidRDefault="0030163A">
      <w:pPr>
        <w:contextualSpacing w:val="0"/>
      </w:pPr>
      <w:hyperlink r:id="rId19"/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ff0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wierzyć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wygrywać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obowiązywać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należeć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5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nazywać się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handlować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trzymać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a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przychodzić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znać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interesować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49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pomagać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żyć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biec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kazać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móc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4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leżeć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czytać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uczyć się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57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kłaść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20">
        <w:r>
          <w:t>http://www.uczsiejezyka.p</w:t>
        </w:r>
      </w:hyperlink>
      <w:r>
        <w:t>l</w:t>
      </w:r>
    </w:p>
    <w:p w:rsidR="004C37BD" w:rsidRDefault="004C37BD">
      <w:pPr>
        <w:contextualSpacing w:val="0"/>
      </w:pPr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fff9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machen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meinen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mögen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müssen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e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nehmen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nennen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reden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sagen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3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schaffen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scheinen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schließen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schreiben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8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sein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setzen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sitzen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d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sollen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spielen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sprechen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stehen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21">
        <w:r>
          <w:t>http://www.uczsiejezyka.p</w:t>
        </w:r>
      </w:hyperlink>
      <w:r>
        <w:t>l</w:t>
      </w:r>
    </w:p>
    <w:p w:rsidR="004C37BD" w:rsidRDefault="004C37BD">
      <w:pPr>
        <w:contextualSpacing w:val="0"/>
      </w:pPr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fffff2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musieć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lubić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uważać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1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robić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7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mówić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mówić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nazywać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brać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c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pisać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9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zamykać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70</w:t>
            </w:r>
          </w:p>
          <w:p w:rsidR="004C37BD" w:rsidRDefault="004C37BD">
            <w:pPr>
              <w:contextualSpacing w:val="0"/>
            </w:pPr>
          </w:p>
          <w:tbl>
            <w:tblPr>
              <w:tblStyle w:val="affffffffff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AE6918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świecić,</w:t>
                  </w:r>
                  <w:r>
                    <w:rPr>
                      <w:highlight w:val="white"/>
                    </w:rPr>
                    <w:br/>
                  </w:r>
                  <w:r w:rsidR="0030163A">
                    <w:rPr>
                      <w:highlight w:val="white"/>
                    </w:rPr>
                    <w:t>wydawać się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69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b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stwarzać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1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siedzieć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e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siadać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być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widzieć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6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stać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3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mówić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grać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77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5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 xml:space="preserve">mieć powinność 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22">
        <w:r>
          <w:t>http://www.uczsiejezyka.p</w:t>
        </w:r>
      </w:hyperlink>
      <w:r>
        <w:t>l</w:t>
      </w:r>
    </w:p>
    <w:p w:rsidR="004C37BD" w:rsidRDefault="004C37BD">
      <w:pPr>
        <w:contextualSpacing w:val="0"/>
      </w:pPr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r>
        <w:br/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ffffffb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stellen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8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studieren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suchen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a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tragen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0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treffen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d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tun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verbinden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vergehen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5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vergleichen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2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verlieren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verstehen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4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versuchen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a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vorstellen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7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warten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werden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9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wissen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f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wohnen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c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wollen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zeigen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tabs>
                <w:tab w:val="left" w:pos="105"/>
              </w:tabs>
              <w:contextualSpacing w:val="0"/>
            </w:pPr>
            <w:r>
              <w:t>100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e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proofErr w:type="spellStart"/>
                  <w:r>
                    <w:rPr>
                      <w:highlight w:val="white"/>
                    </w:rPr>
                    <w:t>ziehen</w:t>
                  </w:r>
                  <w:proofErr w:type="spellEnd"/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23">
        <w:r>
          <w:t>http://www.uczsiejezyka.p</w:t>
        </w:r>
      </w:hyperlink>
      <w:r>
        <w:t>l</w:t>
      </w:r>
    </w:p>
    <w:p w:rsidR="004C37BD" w:rsidRDefault="004C37BD">
      <w:pPr>
        <w:contextualSpacing w:val="0"/>
        <w:jc w:val="right"/>
      </w:pPr>
    </w:p>
    <w:p w:rsidR="004C37BD" w:rsidRDefault="004C37BD">
      <w:pPr>
        <w:contextualSpacing w:val="0"/>
      </w:pPr>
    </w:p>
    <w:p w:rsidR="004C37BD" w:rsidRDefault="0030163A">
      <w:pPr>
        <w:contextualSpacing w:val="0"/>
        <w:jc w:val="center"/>
      </w:pPr>
      <w:r>
        <w:rPr>
          <w:b/>
        </w:rPr>
        <w:t>Fiszki</w:t>
      </w:r>
      <w:r w:rsidRPr="0030163A">
        <w:rPr>
          <w:b/>
        </w:rPr>
        <w:t xml:space="preserve"> </w:t>
      </w:r>
      <w:r>
        <w:rPr>
          <w:b/>
        </w:rPr>
        <w:t>niemieckie za darmo</w:t>
      </w:r>
      <w:bookmarkStart w:id="1" w:name="_GoBack"/>
      <w:bookmarkEnd w:id="1"/>
      <w:r>
        <w:br/>
      </w:r>
      <w:r>
        <w:t>uczsiejezyka.pl</w:t>
      </w:r>
    </w:p>
    <w:p w:rsidR="004C37BD" w:rsidRDefault="004C37BD">
      <w:pPr>
        <w:contextualSpacing w:val="0"/>
        <w:jc w:val="center"/>
      </w:pPr>
    </w:p>
    <w:tbl>
      <w:tblPr>
        <w:tblStyle w:val="affffffffffffff4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0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nosić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szukać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2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studiować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3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stawiać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f9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 w:rsidTr="00AE6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7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przemijać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6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łączyć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 xml:space="preserve">czynić 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8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spotykać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fe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 w:rsidTr="00AE6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5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92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a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próbować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91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b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rozumieć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c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gubić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89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d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porównywać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ff3"/>
        <w:tblW w:w="9645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10"/>
        <w:gridCol w:w="2409"/>
        <w:gridCol w:w="2417"/>
      </w:tblGrid>
      <w:tr w:rsidR="004C37BD" w:rsidTr="00AE6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96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wiedzieć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95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0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stawać się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94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1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czekać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93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2"/>
              <w:tblW w:w="2307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7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przedstawiać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4C37BD">
      <w:pPr>
        <w:contextualSpacing w:val="0"/>
      </w:pPr>
    </w:p>
    <w:tbl>
      <w:tblPr>
        <w:tblStyle w:val="afffffffffffffff8"/>
        <w:tblW w:w="9637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409"/>
        <w:gridCol w:w="2409"/>
        <w:gridCol w:w="2409"/>
        <w:gridCol w:w="2410"/>
      </w:tblGrid>
      <w:tr w:rsidR="004C37BD" w:rsidTr="00AE6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/>
        </w:trPr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100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4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ciągnąć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99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5"/>
              <w:tblW w:w="2299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299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299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pokazywać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0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98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6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>chcieć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  <w:tc>
          <w:tcPr>
            <w:tcW w:w="241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37BD" w:rsidRDefault="0030163A">
            <w:pPr>
              <w:contextualSpacing w:val="0"/>
            </w:pPr>
            <w:r>
              <w:t>97</w:t>
            </w:r>
          </w:p>
          <w:p w:rsidR="004C37BD" w:rsidRDefault="004C37BD">
            <w:pPr>
              <w:contextualSpacing w:val="0"/>
              <w:jc w:val="center"/>
            </w:pPr>
          </w:p>
          <w:tbl>
            <w:tblPr>
              <w:tblStyle w:val="afffffffffffffff7"/>
              <w:tblW w:w="23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2300"/>
            </w:tblGrid>
            <w:tr w:rsidR="004C37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30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4C37BD" w:rsidRDefault="0030163A">
                  <w:pPr>
                    <w:contextualSpacing w:val="0"/>
                    <w:jc w:val="center"/>
                  </w:pPr>
                  <w:r>
                    <w:rPr>
                      <w:highlight w:val="white"/>
                    </w:rPr>
                    <w:t xml:space="preserve">mieszkać </w:t>
                  </w:r>
                </w:p>
                <w:p w:rsidR="004C37BD" w:rsidRDefault="004C37BD">
                  <w:pPr>
                    <w:contextualSpacing w:val="0"/>
                    <w:jc w:val="center"/>
                  </w:pPr>
                </w:p>
              </w:tc>
            </w:tr>
          </w:tbl>
          <w:p w:rsidR="004C37BD" w:rsidRDefault="004C37BD">
            <w:pPr>
              <w:contextualSpacing w:val="0"/>
              <w:jc w:val="center"/>
            </w:pPr>
          </w:p>
        </w:tc>
      </w:tr>
    </w:tbl>
    <w:p w:rsidR="004C37BD" w:rsidRDefault="0030163A">
      <w:pPr>
        <w:contextualSpacing w:val="0"/>
        <w:jc w:val="right"/>
      </w:pPr>
      <w:hyperlink r:id="rId24">
        <w:r>
          <w:t>http://www.uczsiejezyka.p</w:t>
        </w:r>
      </w:hyperlink>
      <w:r>
        <w:t>l</w:t>
      </w:r>
    </w:p>
    <w:sectPr w:rsidR="004C37B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C37BD"/>
    <w:rsid w:val="0030163A"/>
    <w:rsid w:val="004C37BD"/>
    <w:rsid w:val="00AE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A3EAB-44F7-4559-B849-42762595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Verdana" w:hAnsi="Verdana" w:cs="Verdana"/>
        <w:color w:val="000000"/>
        <w:sz w:val="24"/>
        <w:lang w:val="pl-PL" w:eastAsia="pl-PL" w:bidi="ar-SA"/>
      </w:rPr>
    </w:rPrDefault>
    <w:pPrDefault>
      <w:pPr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Nagwek2">
    <w:name w:val="heading 2"/>
    <w:basedOn w:val="Normalny"/>
    <w:next w:val="Normalny"/>
    <w:pPr>
      <w:keepNext/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Podtytu">
    <w:name w:val="Subtitle"/>
    <w:basedOn w:val="Normalny"/>
    <w:next w:val="Normalny"/>
    <w:pP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ffffffffff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zsiejezyka.pl/aplikacje-mobilne-jezyki/angielski/" TargetMode="External"/><Relationship Id="rId13" Type="http://schemas.openxmlformats.org/officeDocument/2006/relationships/hyperlink" Target="http://www.uczsiejezyka.pl/" TargetMode="External"/><Relationship Id="rId18" Type="http://schemas.openxmlformats.org/officeDocument/2006/relationships/hyperlink" Target="http://www.uczsiejezyka.pl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uczsiejezyka.p/" TargetMode="External"/><Relationship Id="rId7" Type="http://schemas.openxmlformats.org/officeDocument/2006/relationships/hyperlink" Target="http://www.uczsiejezyka.pl/aplikacje-mobilne-jezyki/angielski/" TargetMode="External"/><Relationship Id="rId12" Type="http://schemas.openxmlformats.org/officeDocument/2006/relationships/hyperlink" Target="http://www.uczsiejezyka.pl/" TargetMode="External"/><Relationship Id="rId17" Type="http://schemas.openxmlformats.org/officeDocument/2006/relationships/hyperlink" Target="http://www.uczsiejezyka.pl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uczsiejezyka.pl/" TargetMode="External"/><Relationship Id="rId20" Type="http://schemas.openxmlformats.org/officeDocument/2006/relationships/hyperlink" Target="http://www.uczsiejezyka.pl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uczsiejezyka.pl/" TargetMode="External"/><Relationship Id="rId24" Type="http://schemas.openxmlformats.org/officeDocument/2006/relationships/hyperlink" Target="http://www.uczsiejezyka.p/" TargetMode="External"/><Relationship Id="rId5" Type="http://schemas.openxmlformats.org/officeDocument/2006/relationships/hyperlink" Target="http://uczsiejezyka.pl/" TargetMode="External"/><Relationship Id="rId15" Type="http://schemas.openxmlformats.org/officeDocument/2006/relationships/hyperlink" Target="http://www.uczsiejezyka.pl/" TargetMode="External"/><Relationship Id="rId23" Type="http://schemas.openxmlformats.org/officeDocument/2006/relationships/hyperlink" Target="http://www.uczsiejezyka.p/" TargetMode="External"/><Relationship Id="rId10" Type="http://schemas.openxmlformats.org/officeDocument/2006/relationships/hyperlink" Target="http://www.uczsiejezyka.pl/aplikacje-mobilne-jezyki/angielski/" TargetMode="External"/><Relationship Id="rId19" Type="http://schemas.openxmlformats.org/officeDocument/2006/relationships/hyperlink" Target="http://www.uczsiejezyka.pl/" TargetMode="External"/><Relationship Id="rId4" Type="http://schemas.openxmlformats.org/officeDocument/2006/relationships/hyperlink" Target="http://www./" TargetMode="External"/><Relationship Id="rId9" Type="http://schemas.openxmlformats.org/officeDocument/2006/relationships/hyperlink" Target="http://www.uczsiejezyka.pl/aplikacje-mobilne-jezyki/angielski/" TargetMode="External"/><Relationship Id="rId14" Type="http://schemas.openxmlformats.org/officeDocument/2006/relationships/hyperlink" Target="http://www.uczsiejezyka.pl/" TargetMode="External"/><Relationship Id="rId22" Type="http://schemas.openxmlformats.org/officeDocument/2006/relationships/hyperlink" Target="http://www.uczsiejezyka.p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852</Words>
  <Characters>5117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fiszki-angielski-pdf-do-druku.docx</vt:lpstr>
    </vt:vector>
  </TitlesOfParts>
  <Company/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fiszki-angielski-pdf-do-druku.docx</dc:title>
  <dc:creator>Grzegorz</dc:creator>
  <cp:lastModifiedBy>Grzegorz</cp:lastModifiedBy>
  <cp:revision>3</cp:revision>
  <cp:lastPrinted>2015-02-14T16:34:00Z</cp:lastPrinted>
  <dcterms:created xsi:type="dcterms:W3CDTF">2015-02-14T16:31:00Z</dcterms:created>
  <dcterms:modified xsi:type="dcterms:W3CDTF">2015-02-14T16:47:00Z</dcterms:modified>
</cp:coreProperties>
</file>